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C67F" w14:textId="16C9E865" w:rsidR="00064081" w:rsidRPr="00E14CD9" w:rsidRDefault="004433ED" w:rsidP="00E14CD9">
      <w:pPr>
        <w:pStyle w:val="a3"/>
        <w:spacing w:line="380" w:lineRule="exact"/>
        <w:jc w:val="center"/>
        <w:rPr>
          <w:rFonts w:ascii="游ゴシック" w:eastAsia="游ゴシック" w:hAnsi="游ゴシック"/>
        </w:rPr>
      </w:pPr>
      <w:r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2019</w:t>
      </w:r>
      <w:r w:rsidR="00E25F25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年度</w:t>
      </w:r>
      <w:r w:rsidR="00633ED5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9A27A1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>第</w:t>
      </w:r>
      <w:r w:rsidR="00D239A7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4</w:t>
      </w:r>
      <w:r w:rsidR="000F4EFE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回</w:t>
      </w:r>
      <w:proofErr w:type="spellStart"/>
      <w:r w:rsidR="009A27A1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>理事会</w:t>
      </w:r>
      <w:r w:rsidR="004F3D03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次第</w:t>
      </w:r>
      <w:proofErr w:type="spellEnd"/>
    </w:p>
    <w:p w14:paraId="25EA9001" w14:textId="77777777" w:rsidR="005109DA" w:rsidRPr="00E14CD9" w:rsidRDefault="005109DA" w:rsidP="005109DA">
      <w:pPr>
        <w:spacing w:line="60" w:lineRule="auto"/>
        <w:rPr>
          <w:rFonts w:ascii="游ゴシック" w:eastAsia="游ゴシック" w:hAnsi="游ゴシック"/>
          <w:lang w:val="x-none"/>
        </w:rPr>
      </w:pPr>
    </w:p>
    <w:p w14:paraId="40F5C7AA" w14:textId="44410B78" w:rsidR="007D1F4E" w:rsidRPr="00E14CD9" w:rsidRDefault="000D0469" w:rsidP="00E14CD9">
      <w:pPr>
        <w:pStyle w:val="a3"/>
        <w:spacing w:line="38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00E14CD9">
        <w:rPr>
          <w:rFonts w:ascii="游ゴシック" w:eastAsia="游ゴシック" w:hAnsi="游ゴシック" w:hint="eastAsia"/>
          <w:color w:val="000000"/>
          <w:sz w:val="24"/>
        </w:rPr>
        <w:t>開催日時：</w:t>
      </w:r>
      <w:r w:rsidR="00E22623" w:rsidRPr="00E14CD9">
        <w:rPr>
          <w:rFonts w:ascii="游ゴシック" w:eastAsia="游ゴシック" w:hAnsi="游ゴシック"/>
          <w:color w:val="000000"/>
          <w:sz w:val="24"/>
        </w:rPr>
        <w:t>201</w:t>
      </w:r>
      <w:r w:rsidR="008178E1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8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年</w:t>
      </w:r>
      <w:r w:rsidR="007F55BE">
        <w:rPr>
          <w:rFonts w:ascii="游ゴシック" w:eastAsia="游ゴシック" w:hAnsi="游ゴシック" w:hint="eastAsia"/>
          <w:color w:val="000000"/>
          <w:sz w:val="24"/>
          <w:lang w:eastAsia="ja-JP"/>
        </w:rPr>
        <w:t>9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月</w:t>
      </w:r>
      <w:r w:rsidR="007F55BE">
        <w:rPr>
          <w:rFonts w:ascii="游ゴシック" w:eastAsia="游ゴシック" w:hAnsi="游ゴシック" w:hint="eastAsia"/>
          <w:color w:val="000000"/>
          <w:sz w:val="24"/>
          <w:lang w:eastAsia="ja-JP"/>
        </w:rPr>
        <w:t>27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日</w:t>
      </w:r>
      <w:r w:rsidR="008178E1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　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金曜日</w:t>
      </w:r>
      <w:r w:rsidR="00FF54F1" w:rsidRPr="00E14CD9">
        <w:rPr>
          <w:rFonts w:ascii="游ゴシック" w:eastAsia="游ゴシック" w:hAnsi="游ゴシック"/>
          <w:sz w:val="24"/>
        </w:rPr>
        <w:t>1</w:t>
      </w:r>
      <w:r w:rsidR="00FF6530">
        <w:rPr>
          <w:rFonts w:ascii="游ゴシック" w:eastAsia="游ゴシック" w:hAnsi="游ゴシック" w:hint="eastAsia"/>
          <w:sz w:val="24"/>
          <w:lang w:eastAsia="ja-JP"/>
        </w:rPr>
        <w:t>5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:</w:t>
      </w:r>
      <w:r w:rsidR="00906113" w:rsidRPr="00E14CD9">
        <w:rPr>
          <w:rFonts w:ascii="游ゴシック" w:eastAsia="游ゴシック" w:hAnsi="游ゴシック" w:hint="eastAsia"/>
          <w:sz w:val="24"/>
          <w:lang w:eastAsia="ja-JP"/>
        </w:rPr>
        <w:t>0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0～</w:t>
      </w:r>
      <w:r w:rsidR="00FF54F1" w:rsidRPr="00E14CD9">
        <w:rPr>
          <w:rFonts w:ascii="游ゴシック" w:eastAsia="游ゴシック" w:hAnsi="游ゴシック" w:hint="eastAsia"/>
          <w:sz w:val="24"/>
          <w:lang w:eastAsia="ja-JP"/>
        </w:rPr>
        <w:t>1</w:t>
      </w:r>
      <w:r w:rsidR="00064081" w:rsidRPr="00E14CD9">
        <w:rPr>
          <w:rFonts w:ascii="游ゴシック" w:eastAsia="游ゴシック" w:hAnsi="游ゴシック"/>
          <w:sz w:val="24"/>
          <w:lang w:eastAsia="ja-JP"/>
        </w:rPr>
        <w:t>7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:</w:t>
      </w:r>
      <w:r w:rsidR="00064081" w:rsidRPr="00E14CD9">
        <w:rPr>
          <w:rFonts w:ascii="游ゴシック" w:eastAsia="游ゴシック" w:hAnsi="游ゴシック"/>
          <w:sz w:val="24"/>
          <w:lang w:eastAsia="ja-JP"/>
        </w:rPr>
        <w:t>0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0</w:t>
      </w:r>
    </w:p>
    <w:p w14:paraId="2FF9A531" w14:textId="17B5D40D" w:rsidR="000D0469" w:rsidRPr="00E14CD9" w:rsidRDefault="000D0469" w:rsidP="000A18CD">
      <w:pPr>
        <w:pStyle w:val="a3"/>
        <w:spacing w:line="380" w:lineRule="exact"/>
        <w:ind w:firstLineChars="708" w:firstLine="1699"/>
        <w:jc w:val="left"/>
        <w:rPr>
          <w:rFonts w:ascii="游ゴシック" w:eastAsia="游ゴシック" w:hAnsi="游ゴシック"/>
          <w:color w:val="000000"/>
          <w:sz w:val="24"/>
          <w:lang w:eastAsia="ja-JP"/>
        </w:rPr>
      </w:pPr>
      <w:proofErr w:type="spellStart"/>
      <w:r w:rsidRPr="00E14CD9">
        <w:rPr>
          <w:rFonts w:ascii="游ゴシック" w:eastAsia="游ゴシック" w:hAnsi="游ゴシック" w:hint="eastAsia"/>
          <w:color w:val="000000"/>
          <w:sz w:val="24"/>
        </w:rPr>
        <w:t>開催場所：</w:t>
      </w:r>
      <w:bookmarkStart w:id="0" w:name="_Hlk17971272"/>
      <w:r w:rsidR="007F55BE">
        <w:rPr>
          <w:rFonts w:ascii="游ゴシック" w:eastAsia="游ゴシック" w:hAnsi="游ゴシック" w:hint="eastAsia"/>
          <w:color w:val="000000"/>
          <w:sz w:val="24"/>
          <w:lang w:eastAsia="ja-JP"/>
        </w:rPr>
        <w:t>大阪</w:t>
      </w:r>
      <w:proofErr w:type="spellEnd"/>
      <w:r w:rsidR="00E73FC0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　</w:t>
      </w:r>
      <w:r w:rsidR="007F55BE">
        <w:rPr>
          <w:rFonts w:ascii="游ゴシック" w:eastAsia="游ゴシック" w:hAnsi="游ゴシック" w:hint="eastAsia"/>
          <w:color w:val="000000"/>
          <w:sz w:val="24"/>
          <w:lang w:eastAsia="ja-JP"/>
        </w:rPr>
        <w:t>メルパルク</w:t>
      </w:r>
      <w:bookmarkStart w:id="1" w:name="_GoBack"/>
      <w:bookmarkEnd w:id="1"/>
      <w:r w:rsidR="007F55BE">
        <w:rPr>
          <w:rFonts w:ascii="游ゴシック" w:eastAsia="游ゴシック" w:hAnsi="游ゴシック" w:hint="eastAsia"/>
          <w:color w:val="000000"/>
          <w:sz w:val="24"/>
          <w:lang w:eastAsia="ja-JP"/>
        </w:rPr>
        <w:t>大阪</w:t>
      </w:r>
      <w:r w:rsidR="0064224E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　高砂</w:t>
      </w:r>
      <w:bookmarkEnd w:id="0"/>
    </w:p>
    <w:p w14:paraId="725DC319" w14:textId="52DF085E" w:rsidR="006A7F0F" w:rsidRDefault="000703E6" w:rsidP="005109DA">
      <w:pPr>
        <w:spacing w:line="380" w:lineRule="exact"/>
        <w:rPr>
          <w:rFonts w:ascii="游ゴシック" w:eastAsia="游ゴシック" w:hAnsi="游ゴシック"/>
          <w:lang w:val="x-none"/>
        </w:rPr>
      </w:pPr>
      <w:r>
        <w:rPr>
          <w:rFonts w:ascii="游ゴシック" w:eastAsia="游ゴシック" w:hAnsi="游ゴシック" w:hint="eastAsia"/>
          <w:lang w:val="x-none"/>
        </w:rPr>
        <w:t xml:space="preserve">　　　　</w:t>
      </w:r>
    </w:p>
    <w:p w14:paraId="4E23DD8C" w14:textId="031FB434" w:rsidR="00906113" w:rsidRPr="0064224E" w:rsidRDefault="0076265C" w:rsidP="0064224E">
      <w:pPr>
        <w:spacing w:line="400" w:lineRule="exact"/>
        <w:ind w:firstLineChars="177" w:firstLine="425"/>
        <w:rPr>
          <w:rFonts w:ascii="游ゴシック" w:eastAsia="游ゴシック" w:hAnsi="游ゴシック" w:cstheme="minorBidi"/>
          <w:sz w:val="24"/>
        </w:rPr>
      </w:pPr>
      <w:r w:rsidRPr="0064224E">
        <w:rPr>
          <w:rFonts w:ascii="游ゴシック" w:eastAsia="游ゴシック" w:hAnsi="游ゴシック" w:cstheme="minorBidi" w:hint="eastAsia"/>
          <w:sz w:val="24"/>
        </w:rPr>
        <w:t xml:space="preserve">議題　</w:t>
      </w:r>
      <w:r w:rsidR="00906113" w:rsidRPr="0064224E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32485D28" w14:textId="77777777" w:rsidR="0064224E" w:rsidRPr="0064224E" w:rsidRDefault="0064224E" w:rsidP="0064224E">
      <w:pPr>
        <w:spacing w:line="500" w:lineRule="exact"/>
        <w:ind w:firstLineChars="100" w:firstLine="240"/>
        <w:rPr>
          <w:rFonts w:ascii="游ゴシック" w:eastAsia="游ゴシック" w:hAnsi="游ゴシック"/>
          <w:color w:val="000000"/>
          <w:kern w:val="0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</w:t>
      </w:r>
      <w:bookmarkStart w:id="2" w:name="_Hlk17971056"/>
      <w:r w:rsidRPr="0064224E">
        <w:rPr>
          <w:rFonts w:ascii="游ゴシック" w:eastAsia="游ゴシック" w:hAnsi="游ゴシック" w:hint="eastAsia"/>
          <w:color w:val="000000"/>
          <w:sz w:val="24"/>
        </w:rPr>
        <w:t>1．審議事項</w:t>
      </w:r>
    </w:p>
    <w:p w14:paraId="1D2A8D84" w14:textId="7E8EEC76" w:rsidR="0064224E" w:rsidRPr="0064224E" w:rsidRDefault="0064224E" w:rsidP="0064224E">
      <w:pPr>
        <w:spacing w:line="500" w:lineRule="exact"/>
        <w:ind w:firstLine="720"/>
        <w:rPr>
          <w:rFonts w:ascii="游ゴシック" w:eastAsia="游ゴシック" w:hAnsi="游ゴシック"/>
          <w:sz w:val="24"/>
        </w:rPr>
      </w:pPr>
      <w:r w:rsidRPr="0064224E">
        <w:rPr>
          <w:rFonts w:ascii="游ゴシック" w:eastAsia="游ゴシック" w:hAnsi="游ゴシック" w:hint="eastAsia"/>
          <w:sz w:val="24"/>
        </w:rPr>
        <w:t>(1)　JGMATEプロジェクトの今後の活動計画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 w:rsidR="00C43A0D">
        <w:rPr>
          <w:rFonts w:ascii="游ゴシック" w:eastAsia="游ゴシック" w:hAnsi="游ゴシック" w:hint="eastAsia"/>
          <w:sz w:val="24"/>
        </w:rPr>
        <w:t xml:space="preserve">　　　　　資料No.</w:t>
      </w:r>
      <w:r w:rsidR="00C06FF5">
        <w:rPr>
          <w:rFonts w:ascii="游ゴシック" w:eastAsia="游ゴシック" w:hAnsi="游ゴシック" w:hint="eastAsia"/>
          <w:sz w:val="24"/>
        </w:rPr>
        <w:t>1</w:t>
      </w:r>
      <w:r>
        <w:rPr>
          <w:rFonts w:ascii="游ゴシック" w:eastAsia="游ゴシック" w:hAnsi="游ゴシック" w:hint="eastAsia"/>
          <w:sz w:val="24"/>
        </w:rPr>
        <w:t xml:space="preserve">　　　　　　</w:t>
      </w:r>
    </w:p>
    <w:p w14:paraId="0483CD75" w14:textId="4A9BA849" w:rsidR="0064224E" w:rsidRPr="0064224E" w:rsidRDefault="0064224E" w:rsidP="0064224E">
      <w:pPr>
        <w:spacing w:line="500" w:lineRule="exact"/>
        <w:ind w:firstLine="720"/>
        <w:rPr>
          <w:rFonts w:ascii="游ゴシック" w:eastAsia="游ゴシック" w:hAnsi="游ゴシック"/>
          <w:sz w:val="24"/>
        </w:rPr>
      </w:pPr>
      <w:r w:rsidRPr="0064224E">
        <w:rPr>
          <w:rFonts w:ascii="游ゴシック" w:eastAsia="游ゴシック" w:hAnsi="游ゴシック" w:hint="eastAsia"/>
          <w:sz w:val="24"/>
        </w:rPr>
        <w:t>(2)　表彰制度について</w:t>
      </w:r>
    </w:p>
    <w:p w14:paraId="416294B9" w14:textId="77777777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color w:val="000000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　2．協議事項</w:t>
      </w:r>
    </w:p>
    <w:p w14:paraId="7DF05578" w14:textId="7A8B38BB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　　(1)　</w:t>
      </w:r>
      <w:r w:rsidRPr="0064224E">
        <w:rPr>
          <w:rFonts w:ascii="游ゴシック" w:eastAsia="游ゴシック" w:hAnsi="游ゴシック" w:hint="eastAsia"/>
          <w:sz w:val="24"/>
        </w:rPr>
        <w:t>ISO国際会議東京開催</w:t>
      </w:r>
      <w:r w:rsidR="00C43A0D">
        <w:rPr>
          <w:rFonts w:ascii="游ゴシック" w:eastAsia="游ゴシック" w:hAnsi="游ゴシック" w:hint="eastAsia"/>
          <w:sz w:val="24"/>
        </w:rPr>
        <w:t xml:space="preserve">　　　　　　　　　　　　　 　資料No.</w:t>
      </w:r>
      <w:r w:rsidR="00C06FF5">
        <w:rPr>
          <w:rFonts w:ascii="游ゴシック" w:eastAsia="游ゴシック" w:hAnsi="游ゴシック" w:hint="eastAsia"/>
          <w:sz w:val="24"/>
        </w:rPr>
        <w:t>2</w:t>
      </w:r>
    </w:p>
    <w:p w14:paraId="080BDBC0" w14:textId="7AAA8AD1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sz w:val="24"/>
        </w:rPr>
      </w:pPr>
      <w:r w:rsidRPr="0064224E">
        <w:rPr>
          <w:rFonts w:ascii="游ゴシック" w:eastAsia="游ゴシック" w:hAnsi="游ゴシック" w:hint="eastAsia"/>
          <w:sz w:val="24"/>
        </w:rPr>
        <w:t xml:space="preserve">　　　(2)　2020年度賀詞交歓会について</w:t>
      </w:r>
      <w:r w:rsidR="00C43A0D">
        <w:rPr>
          <w:rFonts w:ascii="游ゴシック" w:eastAsia="游ゴシック" w:hAnsi="游ゴシック" w:hint="eastAsia"/>
          <w:sz w:val="24"/>
        </w:rPr>
        <w:t xml:space="preserve"> </w:t>
      </w:r>
      <w:r w:rsidR="00C43A0D">
        <w:rPr>
          <w:rFonts w:ascii="游ゴシック" w:eastAsia="游ゴシック" w:hAnsi="游ゴシック"/>
          <w:sz w:val="24"/>
        </w:rPr>
        <w:t xml:space="preserve">  </w:t>
      </w:r>
      <w:r w:rsidR="00C43A0D">
        <w:rPr>
          <w:rFonts w:ascii="游ゴシック" w:eastAsia="游ゴシック" w:hAnsi="游ゴシック" w:hint="eastAsia"/>
          <w:sz w:val="24"/>
        </w:rPr>
        <w:t xml:space="preserve">　　　　 </w:t>
      </w:r>
      <w:r w:rsidR="00C43A0D">
        <w:rPr>
          <w:rFonts w:ascii="游ゴシック" w:eastAsia="游ゴシック" w:hAnsi="游ゴシック"/>
          <w:sz w:val="24"/>
        </w:rPr>
        <w:t xml:space="preserve"> </w:t>
      </w:r>
      <w:r w:rsidR="00C43A0D">
        <w:rPr>
          <w:rFonts w:ascii="游ゴシック" w:eastAsia="游ゴシック" w:hAnsi="游ゴシック" w:hint="eastAsia"/>
          <w:sz w:val="24"/>
        </w:rPr>
        <w:t xml:space="preserve">　　　 　資料No.</w:t>
      </w:r>
      <w:r w:rsidR="00C06FF5">
        <w:rPr>
          <w:rFonts w:ascii="游ゴシック" w:eastAsia="游ゴシック" w:hAnsi="游ゴシック" w:hint="eastAsia"/>
          <w:sz w:val="24"/>
        </w:rPr>
        <w:t>3</w:t>
      </w:r>
    </w:p>
    <w:p w14:paraId="49FA11AB" w14:textId="7B9C7AB8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color w:val="000000"/>
          <w:sz w:val="24"/>
        </w:rPr>
      </w:pPr>
      <w:r w:rsidRPr="0064224E">
        <w:rPr>
          <w:rFonts w:ascii="游ゴシック" w:eastAsia="游ゴシック" w:hAnsi="游ゴシック" w:hint="eastAsia"/>
          <w:sz w:val="24"/>
        </w:rPr>
        <w:t xml:space="preserve">　　　(3)　</w:t>
      </w:r>
      <w:r w:rsidRPr="0064224E">
        <w:rPr>
          <w:rFonts w:ascii="游ゴシック" w:eastAsia="游ゴシック" w:hAnsi="游ゴシック" w:hint="eastAsia"/>
          <w:color w:val="000000"/>
          <w:sz w:val="24"/>
        </w:rPr>
        <w:t>新会員勧誘について</w:t>
      </w:r>
      <w:r w:rsidR="00C43A0D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="00C43A0D">
        <w:rPr>
          <w:rFonts w:ascii="游ゴシック" w:eastAsia="游ゴシック" w:hAnsi="游ゴシック" w:hint="eastAsia"/>
          <w:sz w:val="24"/>
        </w:rPr>
        <w:t xml:space="preserve">　　　 </w:t>
      </w:r>
      <w:r w:rsidR="00C43A0D">
        <w:rPr>
          <w:rFonts w:ascii="游ゴシック" w:eastAsia="游ゴシック" w:hAnsi="游ゴシック"/>
          <w:sz w:val="24"/>
        </w:rPr>
        <w:t xml:space="preserve">            </w:t>
      </w:r>
      <w:r w:rsidR="00C43A0D">
        <w:rPr>
          <w:rFonts w:ascii="游ゴシック" w:eastAsia="游ゴシック" w:hAnsi="游ゴシック" w:hint="eastAsia"/>
          <w:sz w:val="24"/>
        </w:rPr>
        <w:t xml:space="preserve">　　　　 　資料No.</w:t>
      </w:r>
      <w:r w:rsidR="00C06FF5">
        <w:rPr>
          <w:rFonts w:ascii="游ゴシック" w:eastAsia="游ゴシック" w:hAnsi="游ゴシック" w:hint="eastAsia"/>
          <w:sz w:val="24"/>
        </w:rPr>
        <w:t>4</w:t>
      </w:r>
    </w:p>
    <w:p w14:paraId="19849A73" w14:textId="77777777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color w:val="000000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　3．報告事項</w:t>
      </w:r>
    </w:p>
    <w:p w14:paraId="0F25F2A4" w14:textId="173E5E1C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color w:val="000000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　　(1)　委員会活動中間状況報告</w:t>
      </w:r>
      <w:r w:rsidR="00C43A0D">
        <w:rPr>
          <w:rFonts w:ascii="游ゴシック" w:eastAsia="游ゴシック" w:hAnsi="游ゴシック" w:hint="eastAsia"/>
          <w:sz w:val="24"/>
        </w:rPr>
        <w:t xml:space="preserve">　　　　　 </w:t>
      </w:r>
      <w:r w:rsidR="00C43A0D">
        <w:rPr>
          <w:rFonts w:ascii="游ゴシック" w:eastAsia="游ゴシック" w:hAnsi="游ゴシック"/>
          <w:sz w:val="24"/>
        </w:rPr>
        <w:t xml:space="preserve">         </w:t>
      </w:r>
      <w:r w:rsidR="00C43A0D">
        <w:rPr>
          <w:rFonts w:ascii="游ゴシック" w:eastAsia="游ゴシック" w:hAnsi="游ゴシック" w:hint="eastAsia"/>
          <w:sz w:val="24"/>
        </w:rPr>
        <w:t xml:space="preserve">　　 　資料No.</w:t>
      </w:r>
      <w:r w:rsidR="00C06FF5">
        <w:rPr>
          <w:rFonts w:ascii="游ゴシック" w:eastAsia="游ゴシック" w:hAnsi="游ゴシック" w:hint="eastAsia"/>
          <w:sz w:val="24"/>
        </w:rPr>
        <w:t>5</w:t>
      </w:r>
    </w:p>
    <w:p w14:paraId="4689D6F0" w14:textId="63452734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color w:val="000000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　　(2)　支部企画</w:t>
      </w:r>
      <w:r w:rsidR="00C43A0D">
        <w:rPr>
          <w:rFonts w:ascii="游ゴシック" w:eastAsia="游ゴシック" w:hAnsi="游ゴシック" w:hint="eastAsia"/>
          <w:sz w:val="24"/>
        </w:rPr>
        <w:t xml:space="preserve">　　　　 </w:t>
      </w:r>
      <w:r w:rsidR="00C43A0D">
        <w:rPr>
          <w:rFonts w:ascii="游ゴシック" w:eastAsia="游ゴシック" w:hAnsi="游ゴシック"/>
          <w:sz w:val="24"/>
        </w:rPr>
        <w:t xml:space="preserve">                       </w:t>
      </w:r>
      <w:r w:rsidR="00C43A0D">
        <w:rPr>
          <w:rFonts w:ascii="游ゴシック" w:eastAsia="游ゴシック" w:hAnsi="游ゴシック" w:hint="eastAsia"/>
          <w:sz w:val="24"/>
        </w:rPr>
        <w:t xml:space="preserve">　　　 　資料No.</w:t>
      </w:r>
      <w:r w:rsidR="00C06FF5">
        <w:rPr>
          <w:rFonts w:ascii="游ゴシック" w:eastAsia="游ゴシック" w:hAnsi="游ゴシック" w:hint="eastAsia"/>
          <w:sz w:val="24"/>
        </w:rPr>
        <w:t>6</w:t>
      </w:r>
    </w:p>
    <w:p w14:paraId="131CEE3D" w14:textId="664F4880" w:rsidR="0064224E" w:rsidRPr="0064224E" w:rsidRDefault="0064224E" w:rsidP="0064224E">
      <w:pPr>
        <w:spacing w:line="500" w:lineRule="exact"/>
        <w:rPr>
          <w:rFonts w:ascii="游ゴシック" w:eastAsia="游ゴシック" w:hAnsi="游ゴシック"/>
          <w:color w:val="000000"/>
          <w:sz w:val="24"/>
        </w:rPr>
      </w:pPr>
      <w:r w:rsidRPr="0064224E">
        <w:rPr>
          <w:rFonts w:ascii="游ゴシック" w:eastAsia="游ゴシック" w:hAnsi="游ゴシック" w:hint="eastAsia"/>
          <w:color w:val="000000"/>
          <w:sz w:val="24"/>
        </w:rPr>
        <w:t xml:space="preserve">　　　(3)　その他</w:t>
      </w:r>
      <w:r w:rsidR="00C43A0D">
        <w:rPr>
          <w:rFonts w:ascii="游ゴシック" w:eastAsia="游ゴシック" w:hAnsi="游ゴシック" w:hint="eastAsia"/>
          <w:color w:val="000000"/>
          <w:sz w:val="24"/>
        </w:rPr>
        <w:t xml:space="preserve"> </w:t>
      </w:r>
      <w:r w:rsidR="00C43A0D">
        <w:rPr>
          <w:rFonts w:ascii="游ゴシック" w:eastAsia="游ゴシック" w:hAnsi="游ゴシック"/>
          <w:color w:val="000000"/>
          <w:sz w:val="24"/>
        </w:rPr>
        <w:t xml:space="preserve">                                          </w:t>
      </w:r>
    </w:p>
    <w:bookmarkEnd w:id="2"/>
    <w:p w14:paraId="7250D972" w14:textId="49C5542A" w:rsidR="0064224E" w:rsidRPr="0064224E" w:rsidRDefault="0064224E" w:rsidP="0064224E">
      <w:pPr>
        <w:spacing w:line="360" w:lineRule="auto"/>
        <w:ind w:firstLineChars="267" w:firstLine="641"/>
        <w:jc w:val="right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 w:hint="eastAsia"/>
          <w:sz w:val="24"/>
        </w:rPr>
        <w:t>以上</w:t>
      </w:r>
    </w:p>
    <w:sectPr w:rsidR="0064224E" w:rsidRPr="0064224E" w:rsidSect="0064224E">
      <w:pgSz w:w="11906" w:h="16838" w:code="9"/>
      <w:pgMar w:top="1418" w:right="1558" w:bottom="156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03E6"/>
    <w:rsid w:val="00075474"/>
    <w:rsid w:val="000863FD"/>
    <w:rsid w:val="000A18C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0F6157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A5938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4435E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433ED"/>
    <w:rsid w:val="00444586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E7E12"/>
    <w:rsid w:val="004F3D03"/>
    <w:rsid w:val="004F54A6"/>
    <w:rsid w:val="0050755A"/>
    <w:rsid w:val="005109DA"/>
    <w:rsid w:val="00514F65"/>
    <w:rsid w:val="00517DF6"/>
    <w:rsid w:val="005249E9"/>
    <w:rsid w:val="005347DB"/>
    <w:rsid w:val="00540FF1"/>
    <w:rsid w:val="00553E60"/>
    <w:rsid w:val="00561F6C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224E"/>
    <w:rsid w:val="00644002"/>
    <w:rsid w:val="006467E0"/>
    <w:rsid w:val="0065470E"/>
    <w:rsid w:val="00655FD8"/>
    <w:rsid w:val="00662939"/>
    <w:rsid w:val="00672694"/>
    <w:rsid w:val="00677973"/>
    <w:rsid w:val="00682041"/>
    <w:rsid w:val="0068381B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045"/>
    <w:rsid w:val="00773BF8"/>
    <w:rsid w:val="00783FEF"/>
    <w:rsid w:val="007A233D"/>
    <w:rsid w:val="007A4DC9"/>
    <w:rsid w:val="007B3C81"/>
    <w:rsid w:val="007B7560"/>
    <w:rsid w:val="007C0897"/>
    <w:rsid w:val="007C5156"/>
    <w:rsid w:val="007C60B8"/>
    <w:rsid w:val="007C7087"/>
    <w:rsid w:val="007D05E8"/>
    <w:rsid w:val="007D1F4E"/>
    <w:rsid w:val="007D3767"/>
    <w:rsid w:val="007D5F43"/>
    <w:rsid w:val="007E372A"/>
    <w:rsid w:val="007E7BE3"/>
    <w:rsid w:val="007F0340"/>
    <w:rsid w:val="007F55BE"/>
    <w:rsid w:val="007F626D"/>
    <w:rsid w:val="008005FB"/>
    <w:rsid w:val="00803855"/>
    <w:rsid w:val="00804626"/>
    <w:rsid w:val="008178E1"/>
    <w:rsid w:val="0082560A"/>
    <w:rsid w:val="008256EF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14358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6FF5"/>
    <w:rsid w:val="00C07376"/>
    <w:rsid w:val="00C22132"/>
    <w:rsid w:val="00C22E1F"/>
    <w:rsid w:val="00C252FC"/>
    <w:rsid w:val="00C32B15"/>
    <w:rsid w:val="00C43A0D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51E"/>
    <w:rsid w:val="00C92841"/>
    <w:rsid w:val="00C94BA5"/>
    <w:rsid w:val="00CB40F0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39A7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4CD9"/>
    <w:rsid w:val="00E15F38"/>
    <w:rsid w:val="00E22623"/>
    <w:rsid w:val="00E25F25"/>
    <w:rsid w:val="00E463C4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3FAA"/>
    <w:rsid w:val="00EE48CF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61D9-B389-451A-A3BD-B05D24D9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user</cp:lastModifiedBy>
  <cp:revision>4</cp:revision>
  <cp:lastPrinted>2018-07-05T09:44:00Z</cp:lastPrinted>
  <dcterms:created xsi:type="dcterms:W3CDTF">2019-08-29T03:40:00Z</dcterms:created>
  <dcterms:modified xsi:type="dcterms:W3CDTF">2019-09-25T02:46:00Z</dcterms:modified>
</cp:coreProperties>
</file>